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  <w:t>附件1：采购报价单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省单一窗口宣传片项目报价单</w:t>
      </w:r>
    </w:p>
    <w:p>
      <w:pPr>
        <w:spacing w:line="360" w:lineRule="auto"/>
        <w:rPr>
          <w:rFonts w:hint="eastAsia" w:ascii="宋体" w:hAnsi="宋体"/>
          <w:bCs/>
          <w:sz w:val="28"/>
          <w:szCs w:val="28"/>
        </w:rPr>
      </w:pPr>
    </w:p>
    <w:tbl>
      <w:tblPr>
        <w:tblStyle w:val="7"/>
        <w:tblW w:w="9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364"/>
        <w:gridCol w:w="523"/>
        <w:gridCol w:w="955"/>
        <w:gridCol w:w="2089"/>
        <w:gridCol w:w="1390"/>
        <w:gridCol w:w="1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项目名称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服务内容及要求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服务期限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预算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含税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单价（元）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预算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不含税单价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省单一窗口宣传片项目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详见附件2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拍摄制作周期：一个月；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后期保障服务期限：三年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63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税率（%）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63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总计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34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报价单位（全称并盖章）</w:t>
            </w: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法人或授权人签字</w:t>
            </w: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4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联系人及电话</w:t>
            </w: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5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  <w:t>报价时间</w:t>
            </w:r>
          </w:p>
        </w:tc>
        <w:tc>
          <w:tcPr>
            <w:tcW w:w="5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333333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spacing w:line="600" w:lineRule="exact"/>
        <w:jc w:val="both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备注：</w:t>
      </w:r>
    </w:p>
    <w:p>
      <w:pPr>
        <w:spacing w:line="600" w:lineRule="exact"/>
        <w:jc w:val="both"/>
        <w:rPr>
          <w:rFonts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1.请按要求完整填报报价单信息，注明单位（公司）全称，由法定代表人或其授权代表人签字并加盖公章，否则视为无效。</w:t>
      </w:r>
    </w:p>
    <w:p>
      <w:pPr>
        <w:rPr>
          <w:rFonts w:hint="eastAsia" w:ascii="仿宋_GB2312" w:hAnsi="宋体" w:eastAsia="仿宋_GB2312" w:cs="仿宋_GB2312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9C7043"/>
    <w:multiLevelType w:val="multilevel"/>
    <w:tmpl w:val="879C7043"/>
    <w:lvl w:ilvl="0" w:tentative="0">
      <w:start w:val="1"/>
      <w:numFmt w:val="decimal"/>
      <w:lvlText w:val="%1"/>
      <w:lvlJc w:val="left"/>
      <w:pPr>
        <w:tabs>
          <w:tab w:val="left" w:pos="0"/>
        </w:tabs>
        <w:ind w:left="432" w:hanging="432"/>
      </w:pPr>
      <w:rPr>
        <w:rFonts w:ascii="等线" w:hAnsi="等线" w:eastAsia="等线" w:cs="Arial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0"/>
        </w:tabs>
        <w:ind w:left="128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E774D7E"/>
    <w:rsid w:val="000401D5"/>
    <w:rsid w:val="000B056F"/>
    <w:rsid w:val="001D5C47"/>
    <w:rsid w:val="001D773C"/>
    <w:rsid w:val="0024085E"/>
    <w:rsid w:val="00242C3B"/>
    <w:rsid w:val="00261001"/>
    <w:rsid w:val="003A5E95"/>
    <w:rsid w:val="005A7F5F"/>
    <w:rsid w:val="00631A79"/>
    <w:rsid w:val="006469BC"/>
    <w:rsid w:val="006D55ED"/>
    <w:rsid w:val="007018BB"/>
    <w:rsid w:val="00721A40"/>
    <w:rsid w:val="00752F70"/>
    <w:rsid w:val="007E1322"/>
    <w:rsid w:val="007E4C44"/>
    <w:rsid w:val="008313AA"/>
    <w:rsid w:val="008358A9"/>
    <w:rsid w:val="008568DF"/>
    <w:rsid w:val="00865B55"/>
    <w:rsid w:val="008B7E5D"/>
    <w:rsid w:val="008F3C96"/>
    <w:rsid w:val="009814AE"/>
    <w:rsid w:val="00A02C7E"/>
    <w:rsid w:val="00A903FF"/>
    <w:rsid w:val="00AA36CA"/>
    <w:rsid w:val="00AF49A3"/>
    <w:rsid w:val="00B17B64"/>
    <w:rsid w:val="00B35650"/>
    <w:rsid w:val="00B847E5"/>
    <w:rsid w:val="00BE12C4"/>
    <w:rsid w:val="00C30863"/>
    <w:rsid w:val="00C32C5C"/>
    <w:rsid w:val="00C76D39"/>
    <w:rsid w:val="00C859E2"/>
    <w:rsid w:val="00CC1C7E"/>
    <w:rsid w:val="00CE0F12"/>
    <w:rsid w:val="00E12C6F"/>
    <w:rsid w:val="00E17455"/>
    <w:rsid w:val="00E31DDD"/>
    <w:rsid w:val="00F91566"/>
    <w:rsid w:val="04D16EC2"/>
    <w:rsid w:val="053F65A2"/>
    <w:rsid w:val="06B16DA1"/>
    <w:rsid w:val="09AC7A08"/>
    <w:rsid w:val="0B5202D1"/>
    <w:rsid w:val="0CEA6A12"/>
    <w:rsid w:val="0E2C41C4"/>
    <w:rsid w:val="11042C72"/>
    <w:rsid w:val="11895933"/>
    <w:rsid w:val="153179E3"/>
    <w:rsid w:val="156754A6"/>
    <w:rsid w:val="160422BF"/>
    <w:rsid w:val="16627E1F"/>
    <w:rsid w:val="175B784E"/>
    <w:rsid w:val="17786C38"/>
    <w:rsid w:val="17F06F14"/>
    <w:rsid w:val="19526B34"/>
    <w:rsid w:val="1BF3363D"/>
    <w:rsid w:val="1D4E1526"/>
    <w:rsid w:val="1E153111"/>
    <w:rsid w:val="1FAE1421"/>
    <w:rsid w:val="203A1DDE"/>
    <w:rsid w:val="23DD2C75"/>
    <w:rsid w:val="25A44E2D"/>
    <w:rsid w:val="26853DF2"/>
    <w:rsid w:val="27BC7973"/>
    <w:rsid w:val="29C77B34"/>
    <w:rsid w:val="2AEF57A2"/>
    <w:rsid w:val="2C0A7D0A"/>
    <w:rsid w:val="2C3914CD"/>
    <w:rsid w:val="2C55065C"/>
    <w:rsid w:val="2C7B7C5F"/>
    <w:rsid w:val="2D984CCD"/>
    <w:rsid w:val="2E4046B4"/>
    <w:rsid w:val="2E774D7E"/>
    <w:rsid w:val="31126FE4"/>
    <w:rsid w:val="317E6240"/>
    <w:rsid w:val="33A258DA"/>
    <w:rsid w:val="36976FF2"/>
    <w:rsid w:val="36D47D93"/>
    <w:rsid w:val="377F6B2A"/>
    <w:rsid w:val="37EB31A4"/>
    <w:rsid w:val="3A582540"/>
    <w:rsid w:val="3C83005A"/>
    <w:rsid w:val="3F8C2362"/>
    <w:rsid w:val="43CD6726"/>
    <w:rsid w:val="444A0225"/>
    <w:rsid w:val="44C631ED"/>
    <w:rsid w:val="470F7109"/>
    <w:rsid w:val="4792346C"/>
    <w:rsid w:val="4A2C56F5"/>
    <w:rsid w:val="4AE91A6E"/>
    <w:rsid w:val="4CC25AA5"/>
    <w:rsid w:val="4F292049"/>
    <w:rsid w:val="4F96695E"/>
    <w:rsid w:val="54B206F8"/>
    <w:rsid w:val="54F853F6"/>
    <w:rsid w:val="55E65D9D"/>
    <w:rsid w:val="56D904AE"/>
    <w:rsid w:val="578339EB"/>
    <w:rsid w:val="57AC7F94"/>
    <w:rsid w:val="580D2A3F"/>
    <w:rsid w:val="59032EE8"/>
    <w:rsid w:val="5B5E7CFD"/>
    <w:rsid w:val="5BC76DBF"/>
    <w:rsid w:val="5C290918"/>
    <w:rsid w:val="5ED61D99"/>
    <w:rsid w:val="5EFE7CA3"/>
    <w:rsid w:val="61EA038A"/>
    <w:rsid w:val="62D774F4"/>
    <w:rsid w:val="62DE6052"/>
    <w:rsid w:val="62F53A2B"/>
    <w:rsid w:val="637908B7"/>
    <w:rsid w:val="669B2670"/>
    <w:rsid w:val="67924868"/>
    <w:rsid w:val="68BA4A4A"/>
    <w:rsid w:val="6BA418A5"/>
    <w:rsid w:val="6C3C3B39"/>
    <w:rsid w:val="6EAF1886"/>
    <w:rsid w:val="6EE70FDE"/>
    <w:rsid w:val="6FA872DB"/>
    <w:rsid w:val="70281B61"/>
    <w:rsid w:val="72F91802"/>
    <w:rsid w:val="73097DC6"/>
    <w:rsid w:val="734F1C41"/>
    <w:rsid w:val="75754A52"/>
    <w:rsid w:val="769A0CC7"/>
    <w:rsid w:val="7AD93877"/>
    <w:rsid w:val="7DFA4D98"/>
    <w:rsid w:val="7E13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="等线 Light" w:eastAsia="等线 Light" w:cs="Times New Roman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列表段落1"/>
    <w:basedOn w:val="1"/>
    <w:qFormat/>
    <w:uiPriority w:val="34"/>
    <w:pPr>
      <w:ind w:firstLine="420" w:firstLineChars="200"/>
    </w:pPr>
  </w:style>
  <w:style w:type="character" w:customStyle="1" w:styleId="12">
    <w:name w:val="font21"/>
    <w:basedOn w:val="8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3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0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fzhg</Company>
  <Pages>7</Pages>
  <Words>1258</Words>
  <Characters>1296</Characters>
  <Lines>9</Lines>
  <Paragraphs>2</Paragraphs>
  <TotalTime>13</TotalTime>
  <ScaleCrop>false</ScaleCrop>
  <LinksUpToDate>false</LinksUpToDate>
  <CharactersWithSpaces>1477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2022-10-26T06:13:00Z</dcterms:created>
  <dc:creator>Administrator</dc:creator>
  <cp:lastModifiedBy>w</cp:lastModifiedBy>
  <cp:lastPrinted>2023-03-29T02:40:00Z</cp:lastPrinted>
  <dcterms:modified xsi:type="dcterms:W3CDTF">2023-03-29T02:52:39Z</dcterms:modified>
  <dc:title>项目预算询价函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4EA10C04768B42CF9430E157C114AA10_13</vt:lpwstr>
  </property>
</Properties>
</file>